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5F011" w14:textId="658EEA5F" w:rsidR="004F133C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14:paraId="12D6D470" w14:textId="1064B379" w:rsidR="005F5F13" w:rsidRDefault="005E1281" w:rsidP="004F1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14:paraId="56A081D0" w14:textId="3AC9F1EC" w:rsidR="005F5F13" w:rsidRPr="008D49FC" w:rsidRDefault="005E1281" w:rsidP="008D49FC">
      <w:pPr>
        <w:jc w:val="both"/>
        <w:rPr>
          <w:rFonts w:ascii="Times New Roman" w:hAnsi="Times New Roman"/>
          <w:sz w:val="24"/>
          <w:szCs w:val="24"/>
        </w:rPr>
      </w:pPr>
      <w:r w:rsidRPr="008D49FC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r w:rsidRPr="008D49FC">
        <w:rPr>
          <w:rFonts w:ascii="Times New Roman" w:hAnsi="Times New Roman"/>
          <w:sz w:val="24"/>
          <w:szCs w:val="24"/>
        </w:rPr>
        <w:t>Usługa cateringu dla uczniów</w:t>
      </w:r>
      <w:bookmarkEnd w:id="0"/>
      <w:r w:rsidR="00E93699">
        <w:rPr>
          <w:rFonts w:ascii="Times New Roman" w:hAnsi="Times New Roman"/>
          <w:sz w:val="24"/>
          <w:szCs w:val="24"/>
        </w:rPr>
        <w:t xml:space="preserve"> </w:t>
      </w:r>
      <w:r w:rsidR="00A77A85">
        <w:rPr>
          <w:rFonts w:ascii="Times New Roman" w:hAnsi="Times New Roman"/>
          <w:sz w:val="24"/>
          <w:szCs w:val="24"/>
        </w:rPr>
        <w:t xml:space="preserve">Szkole Podstawowej im. Armii „Kraków” </w:t>
      </w:r>
      <w:r w:rsidR="006F717A">
        <w:rPr>
          <w:rFonts w:ascii="Times New Roman" w:hAnsi="Times New Roman"/>
          <w:sz w:val="24"/>
          <w:szCs w:val="24"/>
        </w:rPr>
        <w:t xml:space="preserve">w Żębocinie </w:t>
      </w:r>
      <w:r w:rsidR="00A77A85">
        <w:rPr>
          <w:rFonts w:ascii="Times New Roman" w:hAnsi="Times New Roman"/>
          <w:sz w:val="24"/>
          <w:szCs w:val="24"/>
        </w:rPr>
        <w:t>w Zespole</w:t>
      </w:r>
      <w:r w:rsidR="00E93699">
        <w:rPr>
          <w:rFonts w:ascii="Times New Roman" w:hAnsi="Times New Roman"/>
          <w:sz w:val="24"/>
          <w:szCs w:val="24"/>
        </w:rPr>
        <w:t xml:space="preserve"> Szkół w Żębocinie</w:t>
      </w:r>
      <w:r w:rsidRPr="008D49FC">
        <w:rPr>
          <w:rFonts w:ascii="Times New Roman" w:hAnsi="Times New Roman"/>
          <w:sz w:val="24"/>
          <w:szCs w:val="24"/>
        </w:rPr>
        <w:t>” jest przygotowywanie i sukcesywne dostarczanie posiłków w postaci dań obiadowych – II dania w raz napojem</w:t>
      </w:r>
      <w:r w:rsidR="00E93699">
        <w:rPr>
          <w:rFonts w:ascii="Times New Roman" w:hAnsi="Times New Roman"/>
          <w:sz w:val="24"/>
          <w:szCs w:val="24"/>
        </w:rPr>
        <w:t xml:space="preserve"> lub deserem</w:t>
      </w:r>
      <w:r w:rsidRPr="008D49FC">
        <w:rPr>
          <w:rFonts w:ascii="Times New Roman" w:hAnsi="Times New Roman"/>
          <w:sz w:val="24"/>
          <w:szCs w:val="24"/>
        </w:rPr>
        <w:t xml:space="preserve"> dla średnio dziennie </w:t>
      </w:r>
      <w:r w:rsidR="00E93699">
        <w:rPr>
          <w:rFonts w:ascii="Times New Roman" w:hAnsi="Times New Roman"/>
          <w:sz w:val="24"/>
          <w:szCs w:val="24"/>
        </w:rPr>
        <w:t>10</w:t>
      </w:r>
      <w:r w:rsidRPr="008D49FC">
        <w:rPr>
          <w:rFonts w:ascii="Times New Roman" w:hAnsi="Times New Roman"/>
          <w:sz w:val="24"/>
          <w:szCs w:val="24"/>
        </w:rPr>
        <w:t xml:space="preserve"> uczniów w każdym dniu roboczym z wyłączeniem dni wolnych od nauki, w okresie od dnia podpisania umowy (włącznie) przez okres do 10 miesięcy nie dłużej jednak niż do dnia zakończenia roku szkolnego 2022/2023. </w:t>
      </w:r>
    </w:p>
    <w:p w14:paraId="66A0DA15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ramach przygotowania posiłków winien uwzględnić poniższe wskazania Zamawiającego:</w:t>
      </w:r>
    </w:p>
    <w:p w14:paraId="43DB4972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Wykonawca, który w treści załącznika nr 1 do SWZ (formularz oferty) oświadczy, że będzie 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i przedkładać dokumenty na żądanie Zamawiającego,</w:t>
      </w:r>
    </w:p>
    <w:p w14:paraId="4E9D70E1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643A3BFF" w14:textId="3767B3DF" w:rsidR="002F7860" w:rsidRDefault="002F7860">
      <w:pPr>
        <w:pStyle w:val="Akapitzlist"/>
        <w:numPr>
          <w:ilvl w:val="0"/>
          <w:numId w:val="1"/>
        </w:numPr>
        <w:jc w:val="both"/>
      </w:pPr>
      <w:r>
        <w:t>Wykonawca zapewnia odbiór naczyń do mycia.</w:t>
      </w:r>
      <w:bookmarkStart w:id="1" w:name="_GoBack"/>
      <w:bookmarkEnd w:id="1"/>
    </w:p>
    <w:p w14:paraId="0900591C" w14:textId="77777777" w:rsidR="005F5F13" w:rsidRDefault="005E1281">
      <w:pPr>
        <w:pStyle w:val="Akapitzlist"/>
        <w:numPr>
          <w:ilvl w:val="0"/>
          <w:numId w:val="1"/>
        </w:numPr>
        <w:jc w:val="both"/>
      </w:pPr>
      <w: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>
        <w:rPr>
          <w:rStyle w:val="Odwoanieprzypisudolnego"/>
        </w:rPr>
        <w:footnoteReference w:id="1"/>
      </w:r>
      <w:r>
        <w:t>:</w:t>
      </w:r>
    </w:p>
    <w:p w14:paraId="6D6733D4" w14:textId="77777777" w:rsidR="005F5F13" w:rsidRDefault="005F5F13">
      <w:pPr>
        <w:pStyle w:val="Akapitzlist"/>
        <w:ind w:left="720"/>
        <w:jc w:val="both"/>
      </w:pPr>
    </w:p>
    <w:p w14:paraId="2B3C2FBF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51B5994F" wp14:editId="3EC74564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F00833C" w14:textId="77777777" w:rsidR="005F5F13" w:rsidRDefault="005F5F13">
      <w:pPr>
        <w:rPr>
          <w:rFonts w:ascii="Times New Roman" w:hAnsi="Times New Roman"/>
          <w:sz w:val="24"/>
          <w:szCs w:val="24"/>
        </w:rPr>
      </w:pPr>
    </w:p>
    <w:p w14:paraId="11B76E44" w14:textId="77777777" w:rsidR="005F5F13" w:rsidRDefault="005E12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Zgodnie z zaleceniami Instytutu Żywności i Żywienia zaleca się model 4-5 posiłkowy. Na potrzeby niniejszego postępowania przyjęto, że uczniowie mają zapewnione wszystkie posiłki w domu, poza obiadem, który jedzą w szkole, zatem udział energii pochodzącej z obiadu winien </w:t>
      </w:r>
      <w:r>
        <w:rPr>
          <w:rFonts w:ascii="Times New Roman" w:hAnsi="Times New Roman"/>
          <w:sz w:val="24"/>
          <w:szCs w:val="24"/>
        </w:rPr>
        <w:lastRenderedPageBreak/>
        <w:t xml:space="preserve">wynosić 30% wartości odżywczej całodziennej diety. Po ułożeniu jadłospisów Wykonawca winien je odnosić do norm żywienia dla odpowiedniej grupy (tabele poniżej) lub obliczonej </w:t>
      </w:r>
      <w:proofErr w:type="spellStart"/>
      <w:r>
        <w:rPr>
          <w:rFonts w:ascii="Times New Roman" w:hAnsi="Times New Roman"/>
          <w:sz w:val="24"/>
          <w:szCs w:val="24"/>
        </w:rPr>
        <w:t>śrdnioważonej</w:t>
      </w:r>
      <w:proofErr w:type="spellEnd"/>
      <w:r>
        <w:rPr>
          <w:rFonts w:ascii="Times New Roman" w:hAnsi="Times New Roman"/>
          <w:sz w:val="24"/>
          <w:szCs w:val="24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450DD589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DBDD10F" wp14:editId="760A3471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C5B067" w14:textId="77777777" w:rsidR="005F5F13" w:rsidRDefault="005E1281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008AC6F8" wp14:editId="66FFCB91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410D2BC5" w14:textId="2C815959" w:rsidR="005F5F13" w:rsidRPr="008D49FC" w:rsidRDefault="005E1281" w:rsidP="008D49FC">
      <w:pPr>
        <w:pStyle w:val="Akapitzlist"/>
        <w:numPr>
          <w:ilvl w:val="0"/>
          <w:numId w:val="1"/>
        </w:numPr>
        <w:jc w:val="both"/>
      </w:pPr>
      <w:r w:rsidRPr="008D49FC">
        <w:rPr>
          <w:rFonts w:eastAsia="SimSun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</w:p>
    <w:p w14:paraId="315501EE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</w:t>
      </w:r>
      <w:r>
        <w:rPr>
          <w:rFonts w:eastAsia="SimSun"/>
          <w:bCs/>
          <w:kern w:val="3"/>
          <w:lang w:eastAsia="zh-CN" w:bidi="hi-IN"/>
        </w:rPr>
        <w:lastRenderedPageBreak/>
        <w:t xml:space="preserve">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2537C760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Ująć w jadłospisie  obowiązkowo w minimum 1 posiłku tygodniowo uwzględnić produkty zbożowe pełnoziarniste (różne rodzaje kasz, makaronu, ryżu),</w:t>
      </w:r>
    </w:p>
    <w:p w14:paraId="67E88564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 przyrządzania potraw zbożowych typu kluski, naleśniki, pierogi używać głównie mąki pełnoziarnistej,</w:t>
      </w:r>
    </w:p>
    <w:p w14:paraId="5E522D29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winien do stosowania w jadłospisie używać:</w:t>
      </w:r>
    </w:p>
    <w:p w14:paraId="119B63F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 produktów zawierających wyłącznie niewielką ilość cukrów, zaś wysoką węglowodanów złożonych i błonnika,</w:t>
      </w:r>
    </w:p>
    <w:p w14:paraId="115623E4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mleka i jego przetworów o obniżonej zawartości tłuszczu,</w:t>
      </w:r>
    </w:p>
    <w:p w14:paraId="30ABA7AA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masła i olejów roślinnych lub oliwy z oliwek. Tłuszcze pochodzenia zwierzęcego powinny być stosowane wyłącznie sporadycznie,</w:t>
      </w:r>
    </w:p>
    <w:p w14:paraId="444BE353" w14:textId="77777777" w:rsidR="005F5F13" w:rsidRDefault="005E1281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nie używania  produktów typu instant oraz gotowych produktów (np. mrożonych pierogów) lub półproduktów (np. gotowe mrożone ciasto), </w:t>
      </w:r>
    </w:p>
    <w:p w14:paraId="2E5CB454" w14:textId="367FEFF5" w:rsidR="005F5F13" w:rsidRDefault="005E1281">
      <w:pPr>
        <w:pStyle w:val="Akapitzlist"/>
        <w:numPr>
          <w:ilvl w:val="0"/>
          <w:numId w:val="1"/>
        </w:numPr>
        <w:jc w:val="both"/>
      </w:pPr>
      <w:r>
        <w:rPr>
          <w:rFonts w:eastAsia="SimSun"/>
          <w:bCs/>
          <w:kern w:val="3"/>
          <w:lang w:eastAsia="zh-CN" w:bidi="hi-IN"/>
        </w:rPr>
        <w:t xml:space="preserve">Dostarczane posiłki  każdego dnia o temperaturze na poziomie: </w:t>
      </w:r>
      <w:r w:rsidR="00E93699">
        <w:rPr>
          <w:rFonts w:eastAsia="SimSun"/>
          <w:bCs/>
          <w:kern w:val="3"/>
          <w:lang w:eastAsia="zh-CN" w:bidi="hi-IN"/>
        </w:rPr>
        <w:t>zupy – 83-87</w:t>
      </w:r>
      <w:r w:rsidR="00E93699">
        <w:rPr>
          <w:rFonts w:eastAsia="SimSun"/>
          <w:bCs/>
          <w:kern w:val="3"/>
          <w:vertAlign w:val="superscript"/>
          <w:lang w:eastAsia="zh-CN" w:bidi="hi-IN"/>
        </w:rPr>
        <w:t>o</w:t>
      </w:r>
      <w:r w:rsidR="00E93699">
        <w:rPr>
          <w:rFonts w:eastAsia="SimSun"/>
          <w:bCs/>
          <w:kern w:val="3"/>
          <w:lang w:eastAsia="zh-CN" w:bidi="hi-IN"/>
        </w:rPr>
        <w:t xml:space="preserve">C, II dania - </w:t>
      </w:r>
      <w:r>
        <w:rPr>
          <w:rFonts w:eastAsia="SimSun"/>
          <w:bCs/>
          <w:kern w:val="3"/>
          <w:lang w:eastAsia="zh-CN" w:bidi="hi-IN"/>
        </w:rPr>
        <w:t xml:space="preserve"> 70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75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C, surówki – 8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10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 xml:space="preserve"> C. 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8D49FC">
        <w:t>w czasie nieprzekraczającym 1 godziny</w:t>
      </w:r>
      <w:r>
        <w:t xml:space="preserve"> dostarczy Zamawiającemu nową partię posiłków zgodnych z ofertą,</w:t>
      </w:r>
    </w:p>
    <w:p w14:paraId="357ED7CD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>
        <w:rPr>
          <w:rFonts w:eastAsia="SimSun"/>
          <w:bCs/>
          <w:kern w:val="3"/>
          <w:lang w:eastAsia="zh-CN" w:bidi="hi-IN"/>
        </w:rPr>
        <w:t>póżn</w:t>
      </w:r>
      <w:proofErr w:type="spellEnd"/>
      <w:r>
        <w:rPr>
          <w:rFonts w:eastAsia="SimSun"/>
          <w:bCs/>
          <w:kern w:val="3"/>
          <w:lang w:eastAsia="zh-CN" w:bidi="hi-IN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5E29B2C8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5A45E2B4" w14:textId="0FEDC5A2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  <w:bCs/>
          <w:kern w:val="3"/>
          <w:lang w:eastAsia="zh-CN" w:bidi="hi-IN"/>
        </w:rPr>
        <w:t xml:space="preserve">Transport posiłków i produktów musi się odbywać z wykorzystaniem będącego w dyspozycji Wykonawcy środka transportu spełniającego wymagania sanitarne, </w:t>
      </w:r>
      <w:r w:rsidRPr="008D49FC">
        <w:rPr>
          <w:rFonts w:eastAsia="SimSun"/>
        </w:rPr>
        <w:t>co musi być potwierdzone decyzją właściwego inspektora sanitarnego o dopuszczeniu do przewozu posiłków na potrzeby żywienia,</w:t>
      </w:r>
      <w:r w:rsidRPr="008D49FC">
        <w:rPr>
          <w:rFonts w:eastAsia="SimSun"/>
          <w:bCs/>
          <w:kern w:val="3"/>
          <w:lang w:eastAsia="zh-CN" w:bidi="hi-IN"/>
        </w:rPr>
        <w:t xml:space="preserve"> osoby posiadającej aktualne badania lekarskie oraz zapewnienia odzieży roboczej dla tej osoby,</w:t>
      </w:r>
    </w:p>
    <w:p w14:paraId="4616FCF7" w14:textId="6442DC89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Dostarczone posiłki muszą zostać rozładowane i wniesione do siedziby Zamawiającego</w:t>
      </w:r>
      <w:r w:rsidR="00E93699">
        <w:rPr>
          <w:rFonts w:eastAsia="SimSun"/>
          <w:bCs/>
          <w:kern w:val="3"/>
          <w:lang w:eastAsia="zh-CN" w:bidi="hi-IN"/>
        </w:rPr>
        <w:t>: Żębocin 65</w:t>
      </w:r>
      <w:r>
        <w:rPr>
          <w:rFonts w:eastAsia="SimSun"/>
          <w:bCs/>
          <w:kern w:val="3"/>
          <w:lang w:eastAsia="zh-CN" w:bidi="hi-IN"/>
        </w:rPr>
        <w:t>, 32-100 Proszowice, do pomieszczeń wskazanych przez pracownika Zamawiającego,</w:t>
      </w:r>
    </w:p>
    <w:p w14:paraId="7AF37268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Przechowywanie środków spożywczych, utrzymanie temperatury i innych warunków przechowywania, stanu opakowań itd., stanu higieny produkcji, sposobu transportu </w:t>
      </w:r>
      <w:r>
        <w:rPr>
          <w:rFonts w:eastAsia="SimSun"/>
          <w:bCs/>
          <w:kern w:val="3"/>
          <w:lang w:eastAsia="zh-CN" w:bidi="hi-IN"/>
        </w:rPr>
        <w:lastRenderedPageBreak/>
        <w:t>posiłków i produktów winny być zapewnione z uwzględnieniem obowiązujących norm i przepisów w tym zakresie,</w:t>
      </w:r>
    </w:p>
    <w:p w14:paraId="68790873" w14:textId="77777777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646099C" w14:textId="0E920F81" w:rsidR="005F5F13" w:rsidRDefault="005E1281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47EB5361" w14:textId="7035E63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6C598A8D" w14:textId="77777777" w:rsidR="00E93699" w:rsidRPr="00E93699" w:rsidRDefault="00E93699" w:rsidP="00E9369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93699">
        <w:rPr>
          <w:rFonts w:ascii="Times New Roman" w:hAnsi="Times New Roman"/>
          <w:sz w:val="24"/>
          <w:szCs w:val="24"/>
        </w:rPr>
        <w:t xml:space="preserve">Zamawiający zaleca </w:t>
      </w:r>
      <w:bookmarkStart w:id="2" w:name="_Hlk115638783"/>
      <w:r w:rsidRPr="00E93699">
        <w:rPr>
          <w:rFonts w:ascii="Times New Roman" w:hAnsi="Times New Roman"/>
          <w:sz w:val="24"/>
          <w:szCs w:val="24"/>
        </w:rPr>
        <w:t>stosowanie naczyń i sztućców wielokrotnego użycia z obowiązkiem wyparzania i dostarczania czystych po stronie Wykonawcy. Zamawiający dopuszcza możliwość użycia naczyń i sztućców plastikowych/styropianowych, odpowiednich do serwowanych dań/napojów. Naczynia do serwowania posiłków oraz sztućce winny być wykonane z materiałów podlegających recyklingowi (papierowe, drewniane), a plastikowe/styropianowe winny być stosowane sporadycznie, po wcześniejszym zgłoszeniu takiego przypadku Zamawiającemu i uzyskaniu jego zgody</w:t>
      </w:r>
      <w:bookmarkEnd w:id="2"/>
      <w:r w:rsidRPr="00E93699">
        <w:rPr>
          <w:rFonts w:ascii="Times New Roman" w:hAnsi="Times New Roman"/>
          <w:sz w:val="24"/>
          <w:szCs w:val="24"/>
        </w:rPr>
        <w:t xml:space="preserve">. </w:t>
      </w:r>
    </w:p>
    <w:p w14:paraId="249AC021" w14:textId="77777777" w:rsidR="005F5F13" w:rsidRPr="008D49FC" w:rsidRDefault="005E1281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t>Dostarczanie posiłków na miejsce wskazane przez Zamawiającego najpóźniej 15 min. przed ustaloną w harmonogramie godziną.</w:t>
      </w:r>
    </w:p>
    <w:p w14:paraId="5FC989BA" w14:textId="77777777" w:rsidR="005F5F13" w:rsidRDefault="005E1281">
      <w:r>
        <w:rPr>
          <w:rFonts w:ascii="Times New Roman" w:hAnsi="Times New Roman"/>
          <w:sz w:val="24"/>
          <w:szCs w:val="24"/>
        </w:rPr>
        <w:t xml:space="preserve"> </w:t>
      </w:r>
    </w:p>
    <w:sectPr w:rsidR="005F5F1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23275" w14:textId="77777777" w:rsidR="0083309E" w:rsidRDefault="0083309E">
      <w:pPr>
        <w:spacing w:after="0" w:line="240" w:lineRule="auto"/>
      </w:pPr>
      <w:r>
        <w:separator/>
      </w:r>
    </w:p>
  </w:endnote>
  <w:endnote w:type="continuationSeparator" w:id="0">
    <w:p w14:paraId="3FA6D13A" w14:textId="77777777" w:rsidR="0083309E" w:rsidRDefault="0083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9BEBA" w14:textId="77777777" w:rsidR="0083309E" w:rsidRDefault="008330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636525A" w14:textId="77777777" w:rsidR="0083309E" w:rsidRDefault="0083309E">
      <w:pPr>
        <w:spacing w:after="0" w:line="240" w:lineRule="auto"/>
      </w:pPr>
      <w:r>
        <w:continuationSeparator/>
      </w:r>
    </w:p>
  </w:footnote>
  <w:footnote w:id="1">
    <w:p w14:paraId="52BEE800" w14:textId="77777777" w:rsidR="005F5F13" w:rsidRDefault="005E1281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00D738B2" w14:textId="77777777" w:rsidR="005F5F13" w:rsidRDefault="005F5F1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F13"/>
    <w:rsid w:val="00027A01"/>
    <w:rsid w:val="000E038A"/>
    <w:rsid w:val="00102193"/>
    <w:rsid w:val="002F7860"/>
    <w:rsid w:val="004F133C"/>
    <w:rsid w:val="005A625D"/>
    <w:rsid w:val="005E1281"/>
    <w:rsid w:val="005F5F13"/>
    <w:rsid w:val="006F717A"/>
    <w:rsid w:val="0083309E"/>
    <w:rsid w:val="008D49FC"/>
    <w:rsid w:val="00953C4E"/>
    <w:rsid w:val="00A77A85"/>
    <w:rsid w:val="00C71FE7"/>
    <w:rsid w:val="00E93699"/>
    <w:rsid w:val="00E9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761B"/>
  <w15:docId w15:val="{8267EF69-6B1C-4991-A1BB-ACE45F75F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ytu1">
    <w:name w:val="Tytuł1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1207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Katarzyna</cp:lastModifiedBy>
  <cp:revision>2</cp:revision>
  <cp:lastPrinted>2022-10-10T10:00:00Z</cp:lastPrinted>
  <dcterms:created xsi:type="dcterms:W3CDTF">2022-10-10T12:36:00Z</dcterms:created>
  <dcterms:modified xsi:type="dcterms:W3CDTF">2022-10-10T12:36:00Z</dcterms:modified>
</cp:coreProperties>
</file>